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NO: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9541DD" w:rsidRDefault="009541DD" w:rsidP="009541DD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yönetim kurulu üyeleri şirket merkezinde toplanarak aşağıdaki hususu karar altına almışlardır.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Şirket merkez a</w:t>
      </w:r>
      <w:r w:rsidR="00D4296B">
        <w:rPr>
          <w:b/>
          <w:sz w:val="24"/>
        </w:rPr>
        <w:t xml:space="preserve">dresinin …………………………………………. </w:t>
      </w:r>
      <w:r w:rsidR="00B677D1">
        <w:rPr>
          <w:b/>
          <w:sz w:val="24"/>
        </w:rPr>
        <w:t>İSLAHİYE</w:t>
      </w:r>
      <w:r w:rsidR="00CB2EBC">
        <w:rPr>
          <w:b/>
          <w:sz w:val="24"/>
        </w:rPr>
        <w:t xml:space="preserve"> </w:t>
      </w:r>
      <w:r w:rsidR="005609A5">
        <w:rPr>
          <w:b/>
          <w:sz w:val="24"/>
        </w:rPr>
        <w:t>T</w:t>
      </w:r>
      <w:bookmarkStart w:id="0" w:name="_GoBack"/>
      <w:bookmarkEnd w:id="0"/>
      <w:r w:rsidR="005609A5">
        <w:rPr>
          <w:b/>
          <w:sz w:val="24"/>
        </w:rPr>
        <w:t xml:space="preserve">O </w:t>
      </w:r>
      <w:r>
        <w:rPr>
          <w:b/>
          <w:sz w:val="24"/>
        </w:rPr>
        <w:t xml:space="preserve">adresine nakil edilmesine oy birliği ile karar verilmiştir.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>Yönetim kurulu başkanı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yönetim kurulu başkan vekili </w:t>
      </w:r>
      <w:r>
        <w:rPr>
          <w:b/>
          <w:sz w:val="24"/>
        </w:rPr>
        <w:tab/>
      </w:r>
    </w:p>
    <w:p w:rsidR="009541DD" w:rsidRDefault="009541DD" w:rsidP="009541DD">
      <w:pPr>
        <w:ind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imza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9541DD" w:rsidRDefault="009541DD" w:rsidP="009541DD">
      <w:pPr>
        <w:ind w:firstLine="708"/>
        <w:rPr>
          <w:b/>
          <w:sz w:val="24"/>
        </w:rPr>
      </w:pPr>
    </w:p>
    <w:p w:rsidR="009541DD" w:rsidRDefault="009541DD" w:rsidP="009541DD">
      <w:pPr>
        <w:ind w:left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</w:p>
    <w:p w:rsidR="009541DD" w:rsidRDefault="009541DD" w:rsidP="009541DD">
      <w:pPr>
        <w:ind w:left="1416" w:firstLine="708"/>
        <w:rPr>
          <w:b/>
          <w:sz w:val="24"/>
        </w:rPr>
      </w:pPr>
      <w:r>
        <w:rPr>
          <w:b/>
          <w:sz w:val="24"/>
        </w:rPr>
        <w:t xml:space="preserve">Yönetim kurulu Üyesi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541DD" w:rsidRDefault="009541DD" w:rsidP="009541DD">
      <w:pPr>
        <w:pStyle w:val="KonuBal"/>
        <w:ind w:left="2832"/>
        <w:jc w:val="left"/>
        <w:rPr>
          <w:i w:val="0"/>
          <w:sz w:val="24"/>
        </w:rPr>
      </w:pPr>
      <w:r>
        <w:rPr>
          <w:i w:val="0"/>
          <w:sz w:val="24"/>
        </w:rPr>
        <w:t>İmza</w:t>
      </w:r>
    </w:p>
    <w:p w:rsidR="00DB7944" w:rsidRDefault="00B677D1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BA"/>
    <w:rsid w:val="000F7CAE"/>
    <w:rsid w:val="00453A37"/>
    <w:rsid w:val="005609A5"/>
    <w:rsid w:val="007857DD"/>
    <w:rsid w:val="009541DD"/>
    <w:rsid w:val="00B677D1"/>
    <w:rsid w:val="00C61EA2"/>
    <w:rsid w:val="00CB2EBC"/>
    <w:rsid w:val="00D4296B"/>
    <w:rsid w:val="00E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8D7"/>
  <w15:docId w15:val="{477A6018-5F10-4151-86BF-22BFE46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541DD"/>
    <w:pPr>
      <w:jc w:val="center"/>
    </w:pPr>
    <w:rPr>
      <w:b/>
      <w:i/>
    </w:rPr>
  </w:style>
  <w:style w:type="character" w:customStyle="1" w:styleId="KonuBalChar">
    <w:name w:val="Konu Başlığı Char"/>
    <w:basedOn w:val="VarsaylanParagrafYazTipi"/>
    <w:link w:val="KonuBal"/>
    <w:rsid w:val="009541DD"/>
    <w:rPr>
      <w:rFonts w:ascii="Times New Roman" w:eastAsia="Times New Roman" w:hAnsi="Times New Roman" w:cs="Times New Roman"/>
      <w:b/>
      <w:i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10</cp:revision>
  <dcterms:created xsi:type="dcterms:W3CDTF">2013-01-10T12:54:00Z</dcterms:created>
  <dcterms:modified xsi:type="dcterms:W3CDTF">2019-11-07T08:23:00Z</dcterms:modified>
</cp:coreProperties>
</file>